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3" w:rsidRPr="00CB0D27" w:rsidRDefault="00EE4793" w:rsidP="00EE4793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>
            <wp:extent cx="19526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93" w:rsidRPr="00EE4793" w:rsidRDefault="00614260" w:rsidP="00EE4793">
      <w:pPr>
        <w:tabs>
          <w:tab w:val="left" w:pos="795"/>
          <w:tab w:val="right" w:pos="11566"/>
        </w:tabs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ПРАЙС 03.07</w:t>
      </w:r>
      <w:bookmarkStart w:id="0" w:name="_GoBack"/>
      <w:bookmarkEnd w:id="0"/>
      <w:r w:rsidR="00EE4793" w:rsidRPr="00EE4793">
        <w:rPr>
          <w:b/>
          <w:i/>
          <w:iCs/>
          <w:sz w:val="32"/>
          <w:szCs w:val="32"/>
        </w:rPr>
        <w:t>.2015</w:t>
      </w: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246"/>
        <w:gridCol w:w="1559"/>
        <w:gridCol w:w="2268"/>
        <w:gridCol w:w="1276"/>
      </w:tblGrid>
      <w:tr w:rsidR="00EE4793" w:rsidRPr="00EE4793" w:rsidTr="00EE4793">
        <w:tc>
          <w:tcPr>
            <w:tcW w:w="5246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НАИМЕНОВАНИЕ</w:t>
            </w:r>
          </w:p>
        </w:tc>
        <w:tc>
          <w:tcPr>
            <w:tcW w:w="1559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РАЗМЕР</w:t>
            </w:r>
          </w:p>
        </w:tc>
        <w:tc>
          <w:tcPr>
            <w:tcW w:w="2268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СОСТАВ</w:t>
            </w:r>
          </w:p>
        </w:tc>
        <w:tc>
          <w:tcPr>
            <w:tcW w:w="1276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ЦЕНА</w:t>
            </w:r>
          </w:p>
        </w:tc>
      </w:tr>
      <w:tr w:rsidR="00614260" w:rsidRPr="00EE4793" w:rsidTr="00EE4793">
        <w:tc>
          <w:tcPr>
            <w:tcW w:w="5246" w:type="dxa"/>
          </w:tcPr>
          <w:p w:rsidR="00614260" w:rsidRDefault="00614260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Комплект </w:t>
            </w:r>
            <w:r w:rsidRPr="00EE4793">
              <w:rPr>
                <w:i/>
                <w:iCs/>
                <w:sz w:val="32"/>
                <w:szCs w:val="32"/>
              </w:rPr>
              <w:t>полотенец/3шт/</w:t>
            </w:r>
          </w:p>
          <w:p w:rsidR="00614260" w:rsidRDefault="00614260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вафельное</w:t>
            </w:r>
          </w:p>
        </w:tc>
        <w:tc>
          <w:tcPr>
            <w:tcW w:w="1559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45*75</w:t>
            </w:r>
          </w:p>
        </w:tc>
        <w:tc>
          <w:tcPr>
            <w:tcW w:w="2268" w:type="dxa"/>
          </w:tcPr>
          <w:p w:rsidR="00614260" w:rsidRPr="00EE4793" w:rsidRDefault="00614260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Хлопок 100%</w:t>
            </w:r>
          </w:p>
        </w:tc>
        <w:tc>
          <w:tcPr>
            <w:tcW w:w="1276" w:type="dxa"/>
          </w:tcPr>
          <w:p w:rsidR="00614260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10</w:t>
            </w:r>
            <w:r w:rsidRPr="00EE4793">
              <w:rPr>
                <w:i/>
                <w:iCs/>
                <w:sz w:val="32"/>
                <w:szCs w:val="32"/>
              </w:rPr>
              <w:t xml:space="preserve">0,0 </w:t>
            </w:r>
            <w:proofErr w:type="gramStart"/>
            <w:r w:rsidRPr="00EE4793">
              <w:rPr>
                <w:i/>
                <w:iCs/>
                <w:sz w:val="32"/>
                <w:szCs w:val="32"/>
              </w:rPr>
              <w:t>р</w:t>
            </w:r>
            <w:proofErr w:type="gramEnd"/>
          </w:p>
        </w:tc>
      </w:tr>
      <w:tr w:rsidR="00614260" w:rsidRPr="00EE4793" w:rsidTr="00EE4793">
        <w:tc>
          <w:tcPr>
            <w:tcW w:w="5246" w:type="dxa"/>
          </w:tcPr>
          <w:p w:rsidR="00614260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Комплект </w:t>
            </w:r>
            <w:r w:rsidRPr="00EE4793">
              <w:rPr>
                <w:i/>
                <w:iCs/>
                <w:sz w:val="32"/>
                <w:szCs w:val="32"/>
              </w:rPr>
              <w:t>полотенец/3шт/</w:t>
            </w:r>
          </w:p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вафельное</w:t>
            </w:r>
          </w:p>
        </w:tc>
        <w:tc>
          <w:tcPr>
            <w:tcW w:w="1559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40*80</w:t>
            </w:r>
          </w:p>
        </w:tc>
        <w:tc>
          <w:tcPr>
            <w:tcW w:w="2268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Хлопок 100%</w:t>
            </w:r>
          </w:p>
        </w:tc>
        <w:tc>
          <w:tcPr>
            <w:tcW w:w="1276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10</w:t>
            </w:r>
            <w:r w:rsidRPr="00EE4793">
              <w:rPr>
                <w:i/>
                <w:iCs/>
                <w:sz w:val="32"/>
                <w:szCs w:val="32"/>
              </w:rPr>
              <w:t>0,0 р.</w:t>
            </w:r>
          </w:p>
        </w:tc>
      </w:tr>
      <w:tr w:rsidR="00614260" w:rsidRPr="00EE4793" w:rsidTr="00EE4793">
        <w:tc>
          <w:tcPr>
            <w:tcW w:w="5246" w:type="dxa"/>
          </w:tcPr>
          <w:p w:rsidR="00614260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 xml:space="preserve">Комплект полотенец/3 </w:t>
            </w:r>
            <w:proofErr w:type="spellStart"/>
            <w:proofErr w:type="gramStart"/>
            <w:r w:rsidRPr="00EE4793">
              <w:rPr>
                <w:i/>
                <w:iCs/>
                <w:sz w:val="32"/>
                <w:szCs w:val="32"/>
              </w:rPr>
              <w:t>шт</w:t>
            </w:r>
            <w:proofErr w:type="spellEnd"/>
            <w:proofErr w:type="gramEnd"/>
            <w:r w:rsidRPr="00EE4793">
              <w:rPr>
                <w:i/>
                <w:iCs/>
                <w:sz w:val="32"/>
                <w:szCs w:val="32"/>
              </w:rPr>
              <w:t>/</w:t>
            </w:r>
          </w:p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вафельное</w:t>
            </w:r>
          </w:p>
        </w:tc>
        <w:tc>
          <w:tcPr>
            <w:tcW w:w="1559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50*60</w:t>
            </w:r>
          </w:p>
        </w:tc>
        <w:tc>
          <w:tcPr>
            <w:tcW w:w="2268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Хлопок 100 %</w:t>
            </w:r>
          </w:p>
        </w:tc>
        <w:tc>
          <w:tcPr>
            <w:tcW w:w="1276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10</w:t>
            </w:r>
            <w:r w:rsidRPr="00EE4793">
              <w:rPr>
                <w:i/>
                <w:iCs/>
                <w:sz w:val="32"/>
                <w:szCs w:val="32"/>
              </w:rPr>
              <w:t>0,0 р.</w:t>
            </w:r>
          </w:p>
        </w:tc>
      </w:tr>
      <w:tr w:rsidR="00614260" w:rsidRPr="00EE4793" w:rsidTr="00EE4793">
        <w:tc>
          <w:tcPr>
            <w:tcW w:w="5246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Полотенце банное вафельное</w:t>
            </w:r>
          </w:p>
        </w:tc>
        <w:tc>
          <w:tcPr>
            <w:tcW w:w="1559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85*150</w:t>
            </w:r>
          </w:p>
        </w:tc>
        <w:tc>
          <w:tcPr>
            <w:tcW w:w="2268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Хлопок 100 %</w:t>
            </w:r>
          </w:p>
        </w:tc>
        <w:tc>
          <w:tcPr>
            <w:tcW w:w="1276" w:type="dxa"/>
          </w:tcPr>
          <w:p w:rsidR="00614260" w:rsidRPr="00EE4793" w:rsidRDefault="0061426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EE4793">
              <w:rPr>
                <w:i/>
                <w:iCs/>
                <w:sz w:val="32"/>
                <w:szCs w:val="32"/>
              </w:rPr>
              <w:t>90,0 р.</w:t>
            </w:r>
          </w:p>
        </w:tc>
      </w:tr>
    </w:tbl>
    <w:p w:rsidR="00EE4793" w:rsidRP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36"/>
          <w:szCs w:val="36"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EE4793" w:rsidSect="00EE479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E4793" w:rsidRPr="00CE79B3" w:rsidRDefault="00EE4793" w:rsidP="00EE4793">
      <w:pPr>
        <w:spacing w:after="0" w:line="240" w:lineRule="auto"/>
        <w:jc w:val="center"/>
        <w:rPr>
          <w:i/>
          <w:iCs/>
          <w:lang w:val="en-US"/>
        </w:rPr>
      </w:pPr>
    </w:p>
    <w:p w:rsidR="004A1FEF" w:rsidRDefault="004A1FEF"/>
    <w:sectPr w:rsidR="004A1FEF" w:rsidSect="006C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93"/>
    <w:rsid w:val="00044C5C"/>
    <w:rsid w:val="0017780C"/>
    <w:rsid w:val="001C7BF8"/>
    <w:rsid w:val="003057E7"/>
    <w:rsid w:val="004A1FEF"/>
    <w:rsid w:val="00593F88"/>
    <w:rsid w:val="00614260"/>
    <w:rsid w:val="00643610"/>
    <w:rsid w:val="0069069E"/>
    <w:rsid w:val="006C66D3"/>
    <w:rsid w:val="00EE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2015-10-02T09:59:00Z</dcterms:created>
  <dcterms:modified xsi:type="dcterms:W3CDTF">2015-10-02T09:59:00Z</dcterms:modified>
</cp:coreProperties>
</file>