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2" w:rsidRPr="000D6350" w:rsidRDefault="00930292" w:rsidP="00930292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930292" w:rsidRPr="000D6350" w:rsidRDefault="00930292" w:rsidP="00930292">
      <w:pPr>
        <w:ind w:left="284"/>
      </w:pPr>
      <w:r>
        <w:t xml:space="preserve">1.  </w:t>
      </w:r>
      <w:r w:rsidRPr="00930292">
        <w:t>Можно ли бросить мяч так, чтобы он, пролетев некоторое время, остановился и начал движение в обратном направлении?  </w:t>
      </w:r>
    </w:p>
    <w:p w:rsidR="00930292" w:rsidRPr="00930292" w:rsidRDefault="00930292" w:rsidP="00930292">
      <w:pPr>
        <w:ind w:left="284"/>
      </w:pPr>
      <w:r>
        <w:t xml:space="preserve">2.  </w:t>
      </w:r>
      <w:r w:rsidRPr="00930292">
        <w:t>У одного мужчины четыре сына и у каждого из них есть родная сестра. Сколько у него детей?</w:t>
      </w:r>
    </w:p>
    <w:p w:rsidR="00930292" w:rsidRDefault="00930292" w:rsidP="00930292">
      <w:pPr>
        <w:ind w:left="284"/>
      </w:pPr>
      <w:r>
        <w:t xml:space="preserve">3.  </w:t>
      </w:r>
      <w:r w:rsidRPr="00930292">
        <w:t>Когда гусь стоит на одной ноге, он весит 7 кг. Сколько будет весить гусь, если встанет на две ноги?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930292" w:rsidRDefault="00930292" w:rsidP="00930292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«Одежда»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  <w:proofErr w:type="gramEnd"/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Ф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Ф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Ч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Щ</w:t>
            </w:r>
          </w:p>
        </w:tc>
      </w:tr>
      <w:tr w:rsidR="00930292" w:rsidRPr="0096476A" w:rsidTr="007428C7">
        <w:tc>
          <w:tcPr>
            <w:tcW w:w="1329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7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6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930292" w:rsidRPr="0096476A" w:rsidRDefault="00930292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Ж</w:t>
            </w:r>
          </w:p>
        </w:tc>
      </w:tr>
    </w:tbl>
    <w:p w:rsidR="00930292" w:rsidRPr="009D5023" w:rsidRDefault="00930292" w:rsidP="00930292"/>
    <w:p w:rsidR="00930292" w:rsidRDefault="00930292" w:rsidP="00930292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930292">
      <w:r>
        <w:rPr>
          <w:noProof/>
          <w:lang w:eastAsia="ru-RU"/>
        </w:rPr>
        <w:drawing>
          <wp:inline distT="0" distB="0" distL="0" distR="0">
            <wp:extent cx="4044950" cy="4728840"/>
            <wp:effectExtent l="19050" t="0" r="0" b="0"/>
            <wp:docPr id="1" name="Рисунок 1" descr="http://pedlib.ru/books1/3/0006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3/0006/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57" cy="473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851"/>
    <w:rsid w:val="00827DA7"/>
    <w:rsid w:val="00930292"/>
    <w:rsid w:val="00B9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292"/>
  </w:style>
  <w:style w:type="paragraph" w:styleId="a3">
    <w:name w:val="Balloon Text"/>
    <w:basedOn w:val="a"/>
    <w:link w:val="a4"/>
    <w:uiPriority w:val="99"/>
    <w:semiHidden/>
    <w:unhideWhenUsed/>
    <w:rsid w:val="009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460</Characters>
  <Application>Microsoft Office Word</Application>
  <DocSecurity>0</DocSecurity>
  <Lines>7</Lines>
  <Paragraphs>3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2016-07-15T16:31:00Z</dcterms:created>
  <dcterms:modified xsi:type="dcterms:W3CDTF">2016-07-15T18:04:00Z</dcterms:modified>
</cp:coreProperties>
</file>