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84" w:rsidRPr="00471E8F" w:rsidRDefault="00967F09" w:rsidP="00967F0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71E8F">
        <w:rPr>
          <w:rFonts w:ascii="Times New Roman" w:hAnsi="Times New Roman"/>
          <w:b/>
          <w:sz w:val="28"/>
          <w:szCs w:val="26"/>
        </w:rPr>
        <w:t>Сельскохозяйственный производственный кооператив</w:t>
      </w:r>
    </w:p>
    <w:p w:rsidR="00967F09" w:rsidRPr="00471E8F" w:rsidRDefault="00967F09" w:rsidP="007E1CAE">
      <w:pPr>
        <w:spacing w:after="20" w:line="240" w:lineRule="auto"/>
        <w:jc w:val="center"/>
        <w:rPr>
          <w:rFonts w:ascii="Times New Roman" w:hAnsi="Times New Roman"/>
          <w:sz w:val="28"/>
          <w:szCs w:val="26"/>
          <w:u w:val="single"/>
        </w:rPr>
      </w:pPr>
      <w:r w:rsidRPr="00471E8F">
        <w:rPr>
          <w:rFonts w:ascii="Times New Roman" w:hAnsi="Times New Roman"/>
          <w:b/>
          <w:sz w:val="28"/>
          <w:szCs w:val="26"/>
          <w:u w:val="single"/>
        </w:rPr>
        <w:t>РЫБОЛОВЕЦКИЙ  КОЛХОЗ  «ПРОСТОР»</w:t>
      </w:r>
    </w:p>
    <w:p w:rsidR="006F55E3" w:rsidRPr="00471E8F" w:rsidRDefault="00EB71FB" w:rsidP="007E1CAE">
      <w:pPr>
        <w:spacing w:after="2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6450330" cy="0"/>
                <wp:effectExtent l="11430" t="5080" r="5715" b="1397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3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9pt,.4pt" to="508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" strokeweight=".5pt"/>
            </w:pict>
          </mc:Fallback>
        </mc:AlternateContent>
      </w:r>
      <w:r w:rsidR="00222950" w:rsidRPr="00471E8F">
        <w:rPr>
          <w:rFonts w:ascii="Times New Roman" w:hAnsi="Times New Roman"/>
          <w:sz w:val="28"/>
          <w:szCs w:val="26"/>
        </w:rPr>
        <w:t>680030</w:t>
      </w:r>
      <w:r w:rsidR="00967F09" w:rsidRPr="00471E8F">
        <w:rPr>
          <w:rFonts w:ascii="Times New Roman" w:hAnsi="Times New Roman"/>
          <w:sz w:val="28"/>
          <w:szCs w:val="26"/>
        </w:rPr>
        <w:t xml:space="preserve">, Хабаровский край, </w:t>
      </w:r>
      <w:r w:rsidR="00222950" w:rsidRPr="00471E8F">
        <w:rPr>
          <w:rFonts w:ascii="Times New Roman" w:hAnsi="Times New Roman"/>
          <w:sz w:val="28"/>
          <w:szCs w:val="26"/>
        </w:rPr>
        <w:t>г. Хабаровск</w:t>
      </w:r>
      <w:r w:rsidR="00967F09" w:rsidRPr="00471E8F">
        <w:rPr>
          <w:rFonts w:ascii="Times New Roman" w:hAnsi="Times New Roman"/>
          <w:sz w:val="28"/>
          <w:szCs w:val="26"/>
        </w:rPr>
        <w:t xml:space="preserve">, ул. </w:t>
      </w:r>
      <w:r w:rsidR="00222950" w:rsidRPr="00471E8F">
        <w:rPr>
          <w:rFonts w:ascii="Times New Roman" w:hAnsi="Times New Roman"/>
          <w:sz w:val="28"/>
          <w:szCs w:val="26"/>
        </w:rPr>
        <w:t>Гамарника</w:t>
      </w:r>
      <w:r w:rsidR="00967F09" w:rsidRPr="00471E8F">
        <w:rPr>
          <w:rFonts w:ascii="Times New Roman" w:hAnsi="Times New Roman"/>
          <w:sz w:val="28"/>
          <w:szCs w:val="26"/>
        </w:rPr>
        <w:t xml:space="preserve">, </w:t>
      </w:r>
      <w:r w:rsidR="00222950" w:rsidRPr="00471E8F">
        <w:rPr>
          <w:rFonts w:ascii="Times New Roman" w:hAnsi="Times New Roman"/>
          <w:sz w:val="28"/>
          <w:szCs w:val="26"/>
        </w:rPr>
        <w:t>15, тел. (4212</w:t>
      </w:r>
      <w:r w:rsidR="00967F09" w:rsidRPr="00471E8F">
        <w:rPr>
          <w:rFonts w:ascii="Times New Roman" w:hAnsi="Times New Roman"/>
          <w:sz w:val="28"/>
          <w:szCs w:val="26"/>
        </w:rPr>
        <w:t xml:space="preserve">) </w:t>
      </w:r>
      <w:r w:rsidR="00222950" w:rsidRPr="00471E8F">
        <w:rPr>
          <w:rFonts w:ascii="Times New Roman" w:hAnsi="Times New Roman"/>
          <w:sz w:val="28"/>
          <w:szCs w:val="26"/>
        </w:rPr>
        <w:t>222-808</w:t>
      </w:r>
      <w:r w:rsidR="00967F09" w:rsidRPr="00471E8F">
        <w:rPr>
          <w:rFonts w:ascii="Times New Roman" w:hAnsi="Times New Roman"/>
          <w:sz w:val="28"/>
          <w:szCs w:val="26"/>
        </w:rPr>
        <w:t xml:space="preserve"> </w:t>
      </w:r>
      <w:r w:rsidR="00E17DDE">
        <w:rPr>
          <w:rFonts w:ascii="Times New Roman" w:hAnsi="Times New Roman"/>
          <w:sz w:val="28"/>
          <w:szCs w:val="26"/>
        </w:rPr>
        <w:t xml:space="preserve"> </w:t>
      </w:r>
      <w:r w:rsidR="00967F09" w:rsidRPr="00471E8F">
        <w:rPr>
          <w:rFonts w:ascii="Times New Roman" w:hAnsi="Times New Roman"/>
          <w:sz w:val="28"/>
          <w:szCs w:val="26"/>
        </w:rPr>
        <w:t>ИНН 2704011228</w:t>
      </w:r>
    </w:p>
    <w:p w:rsidR="006F55E3" w:rsidRPr="00471E8F" w:rsidRDefault="006F55E3" w:rsidP="00967F0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9E0A8C" w:rsidRPr="00471E8F" w:rsidRDefault="009E0A8C" w:rsidP="00967F0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9E0A8C" w:rsidRPr="00471E8F" w:rsidRDefault="00D17469" w:rsidP="00D1746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6"/>
        </w:rPr>
      </w:pPr>
      <w:r w:rsidRPr="00471E8F">
        <w:rPr>
          <w:rFonts w:ascii="Times New Roman" w:hAnsi="Times New Roman"/>
          <w:sz w:val="28"/>
          <w:szCs w:val="26"/>
        </w:rPr>
        <w:t>ПРАЙС</w:t>
      </w:r>
    </w:p>
    <w:p w:rsidR="00FA754E" w:rsidRDefault="00D17469" w:rsidP="00D17469">
      <w:pPr>
        <w:spacing w:after="0" w:line="240" w:lineRule="auto"/>
        <w:ind w:left="720"/>
        <w:jc w:val="center"/>
        <w:rPr>
          <w:rStyle w:val="apple-style-span"/>
          <w:rFonts w:ascii="Times New Roman" w:hAnsi="Times New Roman"/>
          <w:color w:val="000000"/>
          <w:sz w:val="28"/>
          <w:szCs w:val="26"/>
          <w:shd w:val="clear" w:color="auto" w:fill="FFFFFF"/>
        </w:rPr>
      </w:pPr>
      <w:r w:rsidRPr="00471E8F">
        <w:rPr>
          <w:rStyle w:val="apple-style-span"/>
          <w:rFonts w:ascii="Times New Roman" w:hAnsi="Times New Roman"/>
          <w:color w:val="000000"/>
          <w:sz w:val="28"/>
          <w:szCs w:val="26"/>
          <w:shd w:val="clear" w:color="auto" w:fill="FFFFFF"/>
        </w:rPr>
        <w:t>лечебно-профилактических  средств из морских водорослей</w:t>
      </w:r>
      <w:r w:rsidR="00FA754E">
        <w:rPr>
          <w:rStyle w:val="apple-style-span"/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D17469" w:rsidRPr="00471E8F" w:rsidRDefault="00FA754E" w:rsidP="00D17469">
      <w:pPr>
        <w:spacing w:after="0" w:line="240" w:lineRule="auto"/>
        <w:ind w:left="720"/>
        <w:jc w:val="center"/>
        <w:rPr>
          <w:rStyle w:val="apple-style-span"/>
          <w:rFonts w:ascii="Times New Roman" w:hAnsi="Times New Roman"/>
          <w:color w:val="000000"/>
          <w:sz w:val="28"/>
          <w:szCs w:val="26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6"/>
          <w:shd w:val="clear" w:color="auto" w:fill="FFFFFF"/>
        </w:rPr>
        <w:t>(для представителей)</w:t>
      </w:r>
    </w:p>
    <w:p w:rsidR="00D17469" w:rsidRPr="00471E8F" w:rsidRDefault="00D17469" w:rsidP="00D17469">
      <w:pPr>
        <w:spacing w:after="0" w:line="240" w:lineRule="auto"/>
        <w:ind w:left="720"/>
        <w:jc w:val="center"/>
        <w:rPr>
          <w:rStyle w:val="apple-style-span"/>
          <w:rFonts w:ascii="Times New Roman" w:hAnsi="Times New Roman"/>
          <w:color w:val="000000"/>
          <w:sz w:val="28"/>
          <w:szCs w:val="26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1701"/>
        <w:gridCol w:w="1700"/>
        <w:gridCol w:w="1667"/>
      </w:tblGrid>
      <w:tr w:rsidR="00D17469" w:rsidRPr="00471E8F" w:rsidTr="00E17DDE">
        <w:tc>
          <w:tcPr>
            <w:tcW w:w="3686" w:type="dxa"/>
            <w:shd w:val="clear" w:color="auto" w:fill="auto"/>
            <w:vAlign w:val="center"/>
          </w:tcPr>
          <w:p w:rsidR="00D17469" w:rsidRPr="00471E8F" w:rsidRDefault="00D17469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Наименование продукции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7469" w:rsidRPr="00471E8F" w:rsidRDefault="00D17469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469" w:rsidRPr="00471E8F" w:rsidRDefault="001B0E38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Цена с 1.04</w:t>
            </w:r>
            <w:r w:rsidR="00D17469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.2012г.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17469" w:rsidRPr="00471E8F" w:rsidRDefault="00D17469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Упаковка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7469" w:rsidRPr="00471E8F" w:rsidRDefault="00D17469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Минимальный заказ</w:t>
            </w:r>
          </w:p>
        </w:tc>
      </w:tr>
      <w:tr w:rsidR="00FD0885" w:rsidRPr="00471E8F" w:rsidTr="00E17DDE">
        <w:tc>
          <w:tcPr>
            <w:tcW w:w="3686" w:type="dxa"/>
            <w:shd w:val="clear" w:color="auto" w:fill="auto"/>
            <w:vAlign w:val="center"/>
          </w:tcPr>
          <w:p w:rsidR="00D17469" w:rsidRPr="00471E8F" w:rsidRDefault="00EB71FB" w:rsidP="00471E8F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816730F" wp14:editId="4048F1F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106680</wp:posOffset>
                  </wp:positionV>
                  <wp:extent cx="351790" cy="590550"/>
                  <wp:effectExtent l="0" t="0" r="0" b="0"/>
                  <wp:wrapNone/>
                  <wp:docPr id="4" name="Рисунок 4" descr="C:\Users\Владимир\Dropbox\крыканов\исходники\Экспериментальная ба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ладимир\Dropbox\крыканов\исходники\Экспериментальная ба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05A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 xml:space="preserve">Лечебно-профилактический препарат </w:t>
            </w:r>
            <w:r w:rsidR="00D17469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«</w:t>
            </w:r>
            <w:proofErr w:type="spellStart"/>
            <w:r w:rsidR="00D17469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Ламифарэн</w:t>
            </w:r>
            <w:proofErr w:type="spellEnd"/>
            <w:r w:rsidR="00D17469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»</w:t>
            </w:r>
          </w:p>
          <w:p w:rsidR="00471E8F" w:rsidRPr="00471E8F" w:rsidRDefault="00471E8F" w:rsidP="00471E8F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Г</w:t>
            </w:r>
            <w:r w:rsidR="006B705A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елеобразный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7469" w:rsidRPr="00471E8F" w:rsidRDefault="00D17469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0.5</w:t>
            </w:r>
            <w:r w:rsidR="00E17DDE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5</w:t>
            </w: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кг.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469" w:rsidRPr="00471E8F" w:rsidRDefault="00FC7651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400</w:t>
            </w:r>
            <w:bookmarkStart w:id="0" w:name="_GoBack"/>
            <w:bookmarkEnd w:id="0"/>
            <w:r w:rsidR="00D17469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р.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2E98" w:rsidRDefault="00D17469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банка-</w:t>
            </w:r>
          </w:p>
          <w:p w:rsidR="00D17469" w:rsidRPr="00471E8F" w:rsidRDefault="00E17DDE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55</w:t>
            </w:r>
            <w:r w:rsidR="00D17469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0гр.</w:t>
            </w:r>
          </w:p>
          <w:p w:rsidR="00D17469" w:rsidRPr="00471E8F" w:rsidRDefault="00D17469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коробка-20банок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82E98" w:rsidRDefault="00FD0885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2</w:t>
            </w:r>
          </w:p>
          <w:p w:rsidR="00D17469" w:rsidRPr="00471E8F" w:rsidRDefault="00FD0885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коробки</w:t>
            </w:r>
          </w:p>
        </w:tc>
      </w:tr>
      <w:tr w:rsidR="00FD0885" w:rsidRPr="00471E8F" w:rsidTr="00E17DDE">
        <w:tc>
          <w:tcPr>
            <w:tcW w:w="3686" w:type="dxa"/>
            <w:shd w:val="clear" w:color="auto" w:fill="auto"/>
            <w:vAlign w:val="center"/>
          </w:tcPr>
          <w:p w:rsidR="00D17469" w:rsidRPr="00471E8F" w:rsidRDefault="00EB71FB" w:rsidP="00471E8F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3A2E4902" wp14:editId="1CB394A4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139700</wp:posOffset>
                  </wp:positionV>
                  <wp:extent cx="540385" cy="540385"/>
                  <wp:effectExtent l="0" t="0" r="0" b="0"/>
                  <wp:wrapNone/>
                  <wp:docPr id="7" name="Рисунок 7" descr="C:\Users\Владимир\Dropbox\крыканов\исходники\tradeboardh59thc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ладимир\Dropbox\крыканов\исходники\tradeboardh59thc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EBC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 xml:space="preserve">Лечебно-профилактический препарат </w:t>
            </w:r>
            <w:r w:rsidR="00FD0885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«</w:t>
            </w:r>
            <w:proofErr w:type="spellStart"/>
            <w:r w:rsidR="00FD0885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Ламидан</w:t>
            </w:r>
            <w:proofErr w:type="spellEnd"/>
            <w:r w:rsidR="00FD0885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» гелеобразный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7469" w:rsidRPr="00471E8F" w:rsidRDefault="00B92EBC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24</w:t>
            </w:r>
            <w:r w:rsidR="00FD0885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кг.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469" w:rsidRPr="00471E8F" w:rsidRDefault="00FD0885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300р.</w:t>
            </w:r>
            <w:r w:rsidR="00B92EBC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/кг.</w:t>
            </w:r>
          </w:p>
          <w:p w:rsidR="00B92EBC" w:rsidRPr="00471E8F" w:rsidRDefault="00B92EBC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7200р.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17469" w:rsidRPr="00471E8F" w:rsidRDefault="00B92EBC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proofErr w:type="spellStart"/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куботейнер</w:t>
            </w:r>
            <w:proofErr w:type="spellEnd"/>
          </w:p>
          <w:p w:rsidR="00B92EBC" w:rsidRPr="00471E8F" w:rsidRDefault="00B92EBC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24кг.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7469" w:rsidRPr="00471E8F" w:rsidRDefault="00B92EBC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 xml:space="preserve">1 </w:t>
            </w:r>
            <w:proofErr w:type="spellStart"/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куботейнер</w:t>
            </w:r>
            <w:proofErr w:type="spellEnd"/>
          </w:p>
        </w:tc>
      </w:tr>
      <w:tr w:rsidR="00FD0885" w:rsidRPr="00471E8F" w:rsidTr="00E17DDE">
        <w:tc>
          <w:tcPr>
            <w:tcW w:w="3686" w:type="dxa"/>
            <w:shd w:val="clear" w:color="auto" w:fill="auto"/>
            <w:vAlign w:val="center"/>
          </w:tcPr>
          <w:p w:rsidR="00D82E98" w:rsidRDefault="00EB71FB" w:rsidP="00471E8F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57E9C84D" wp14:editId="3EB6091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161290</wp:posOffset>
                  </wp:positionV>
                  <wp:extent cx="568325" cy="716915"/>
                  <wp:effectExtent l="0" t="0" r="3175" b="6985"/>
                  <wp:wrapNone/>
                  <wp:docPr id="5" name="Рисунок 5" descr="C:\Users\Владимир\Dropbox\крыканов\исходники\банка капсулы 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ладимир\Dropbox\крыканов\исходники\банка капсулы 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885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 xml:space="preserve">Лечебно-профилактический препарат </w:t>
            </w:r>
          </w:p>
          <w:p w:rsidR="00D17469" w:rsidRPr="00471E8F" w:rsidRDefault="00FD0885" w:rsidP="00471E8F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«</w:t>
            </w:r>
            <w:proofErr w:type="spellStart"/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Ламифарэн</w:t>
            </w:r>
            <w:proofErr w:type="spellEnd"/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»</w:t>
            </w:r>
          </w:p>
          <w:p w:rsidR="00FD0885" w:rsidRPr="00471E8F" w:rsidRDefault="00292DA9" w:rsidP="00471E8F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в</w:t>
            </w:r>
            <w:r w:rsidR="00FD0885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 xml:space="preserve"> капсулах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3952" w:rsidRPr="00471E8F" w:rsidRDefault="00FD0885" w:rsidP="00D82E98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90шт.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952" w:rsidRPr="00471E8F" w:rsidRDefault="002D45D4" w:rsidP="00D82E98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7</w:t>
            </w:r>
            <w:r w:rsidR="00FD0885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00р.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3952" w:rsidRPr="00471E8F" w:rsidRDefault="00FD0885" w:rsidP="00D82E98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банка-90капсул.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82E98" w:rsidRDefault="0038546D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5</w:t>
            </w:r>
          </w:p>
          <w:p w:rsidR="00033952" w:rsidRPr="00471E8F" w:rsidRDefault="00D82E98" w:rsidP="00D82E98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банок</w:t>
            </w:r>
          </w:p>
        </w:tc>
      </w:tr>
      <w:tr w:rsidR="00FD0885" w:rsidRPr="00471E8F" w:rsidTr="00E17DDE">
        <w:tc>
          <w:tcPr>
            <w:tcW w:w="3686" w:type="dxa"/>
            <w:shd w:val="clear" w:color="auto" w:fill="auto"/>
            <w:vAlign w:val="center"/>
          </w:tcPr>
          <w:p w:rsidR="00FA77B6" w:rsidRDefault="00FA77B6" w:rsidP="00471E8F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8992" behindDoc="1" locked="0" layoutInCell="1" allowOverlap="1" wp14:anchorId="12CC0EEE" wp14:editId="396588FE">
                  <wp:simplePos x="0" y="0"/>
                  <wp:positionH relativeFrom="column">
                    <wp:posOffset>67234</wp:posOffset>
                  </wp:positionH>
                  <wp:positionV relativeFrom="paragraph">
                    <wp:posOffset>212772</wp:posOffset>
                  </wp:positionV>
                  <wp:extent cx="552450" cy="5353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ка порошок 70 гр.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885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 xml:space="preserve">Лечебно-профилактический препарат </w:t>
            </w:r>
          </w:p>
          <w:p w:rsidR="00FD0885" w:rsidRPr="00471E8F" w:rsidRDefault="00FD0885" w:rsidP="00471E8F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«</w:t>
            </w:r>
            <w:proofErr w:type="spellStart"/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Ламифарэн</w:t>
            </w:r>
            <w:proofErr w:type="spellEnd"/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»</w:t>
            </w:r>
          </w:p>
          <w:p w:rsidR="00D17469" w:rsidRPr="00471E8F" w:rsidRDefault="00033952" w:rsidP="00471E8F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порошкообразный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7469" w:rsidRPr="00471E8F" w:rsidRDefault="002D45D4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70</w:t>
            </w:r>
            <w:r w:rsidR="00292DA9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469" w:rsidRPr="00471E8F" w:rsidRDefault="002D45D4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900</w:t>
            </w:r>
            <w:r w:rsidR="008F7A7E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р.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17469" w:rsidRPr="00471E8F" w:rsidRDefault="002D45D4" w:rsidP="00D82E98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 xml:space="preserve">банка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82E98" w:rsidRDefault="00110029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5</w:t>
            </w:r>
          </w:p>
          <w:p w:rsidR="00D17469" w:rsidRPr="00471E8F" w:rsidRDefault="00D82E98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банок</w:t>
            </w:r>
          </w:p>
        </w:tc>
      </w:tr>
      <w:tr w:rsidR="00FD0885" w:rsidRPr="00471E8F" w:rsidTr="00E17DDE">
        <w:trPr>
          <w:trHeight w:val="1253"/>
        </w:trPr>
        <w:tc>
          <w:tcPr>
            <w:tcW w:w="3686" w:type="dxa"/>
            <w:shd w:val="clear" w:color="auto" w:fill="auto"/>
            <w:vAlign w:val="center"/>
          </w:tcPr>
          <w:p w:rsidR="00292DA9" w:rsidRPr="00471E8F" w:rsidRDefault="00EB71FB" w:rsidP="00471E8F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2D11E275" wp14:editId="22295B0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15240</wp:posOffset>
                  </wp:positionV>
                  <wp:extent cx="468630" cy="715645"/>
                  <wp:effectExtent l="0" t="0" r="7620" b="8255"/>
                  <wp:wrapNone/>
                  <wp:docPr id="6" name="Рисунок 6" descr="C:\Users\Владимир\Dropbox\крыканов\исходники\Капуста нашинкован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ладимир\Dropbox\крыканов\исходники\Капуста нашинкован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2DA9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Ламинария шинкованная</w:t>
            </w:r>
          </w:p>
          <w:p w:rsidR="00D17469" w:rsidRPr="00471E8F" w:rsidRDefault="00292DA9" w:rsidP="00471E8F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сухая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7469" w:rsidRPr="00471E8F" w:rsidRDefault="006B705A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50гр.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469" w:rsidRPr="00471E8F" w:rsidRDefault="006B705A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100р.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17469" w:rsidRPr="00471E8F" w:rsidRDefault="006B705A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упаковка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82E98" w:rsidRDefault="006F29B1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10</w:t>
            </w:r>
          </w:p>
          <w:p w:rsidR="00D17469" w:rsidRPr="00471E8F" w:rsidRDefault="006F29B1" w:rsidP="00471E8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упаковок</w:t>
            </w:r>
          </w:p>
        </w:tc>
      </w:tr>
      <w:tr w:rsidR="00FD0885" w:rsidRPr="00471E8F" w:rsidTr="00E17DDE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:rsidR="001A5A20" w:rsidRDefault="00EB71FB" w:rsidP="001A5A20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46F38516" wp14:editId="07458A1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27305</wp:posOffset>
                  </wp:positionV>
                  <wp:extent cx="564515" cy="669925"/>
                  <wp:effectExtent l="0" t="0" r="698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2DA9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Ламинария</w:t>
            </w:r>
          </w:p>
          <w:p w:rsidR="00D17469" w:rsidRPr="00471E8F" w:rsidRDefault="001A5A20" w:rsidP="001A5A20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листовая соленая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7469" w:rsidRPr="00471E8F" w:rsidRDefault="008F7A7E" w:rsidP="001A5A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50кг.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469" w:rsidRPr="00471E8F" w:rsidRDefault="008F7A7E" w:rsidP="001A5A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45р./кг.</w:t>
            </w:r>
          </w:p>
          <w:p w:rsidR="00B92EBC" w:rsidRPr="00471E8F" w:rsidRDefault="00B92EBC" w:rsidP="001A5A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2250р.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2EBC" w:rsidRPr="00471E8F" w:rsidRDefault="00B92EBC" w:rsidP="00D82E98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б</w:t>
            </w:r>
            <w:r w:rsidR="00110029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очка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82E98" w:rsidRDefault="006F29B1" w:rsidP="001A5A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100</w:t>
            </w:r>
          </w:p>
          <w:p w:rsidR="00D17469" w:rsidRPr="00471E8F" w:rsidRDefault="006F29B1" w:rsidP="001A5A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proofErr w:type="gramStart"/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кг</w:t>
            </w:r>
            <w:proofErr w:type="gramEnd"/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.</w:t>
            </w:r>
          </w:p>
        </w:tc>
      </w:tr>
      <w:tr w:rsidR="00FD0885" w:rsidRPr="00471E8F" w:rsidTr="00E17DDE">
        <w:trPr>
          <w:trHeight w:val="1263"/>
        </w:trPr>
        <w:tc>
          <w:tcPr>
            <w:tcW w:w="3686" w:type="dxa"/>
            <w:shd w:val="clear" w:color="auto" w:fill="auto"/>
            <w:vAlign w:val="center"/>
          </w:tcPr>
          <w:p w:rsidR="001A5A20" w:rsidRDefault="00EB71FB" w:rsidP="001A5A20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157261AD" wp14:editId="6019F05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20320</wp:posOffset>
                  </wp:positionV>
                  <wp:extent cx="568960" cy="675005"/>
                  <wp:effectExtent l="0" t="0" r="254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A7E"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Фукус</w:t>
            </w:r>
          </w:p>
          <w:p w:rsidR="001A5A20" w:rsidRDefault="008F7A7E" w:rsidP="001A5A20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пузырчатый</w:t>
            </w:r>
          </w:p>
          <w:p w:rsidR="00D17469" w:rsidRPr="00471E8F" w:rsidRDefault="008F7A7E" w:rsidP="001A5A20">
            <w:pPr>
              <w:spacing w:after="0" w:line="240" w:lineRule="auto"/>
              <w:ind w:left="601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соленый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7469" w:rsidRPr="00471E8F" w:rsidRDefault="008F7A7E" w:rsidP="001A5A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50кг.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469" w:rsidRPr="00471E8F" w:rsidRDefault="008F7A7E" w:rsidP="001A5A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50р./кг.</w:t>
            </w:r>
          </w:p>
          <w:p w:rsidR="00B92EBC" w:rsidRPr="00471E8F" w:rsidRDefault="00B92EBC" w:rsidP="001A5A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2500р.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2EBC" w:rsidRPr="00471E8F" w:rsidRDefault="00B92EBC" w:rsidP="00D82E98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бочка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82E98" w:rsidRDefault="006F29B1" w:rsidP="001A5A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100</w:t>
            </w:r>
          </w:p>
          <w:p w:rsidR="00D17469" w:rsidRPr="00471E8F" w:rsidRDefault="006F29B1" w:rsidP="001A5A20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</w:pPr>
            <w:proofErr w:type="gramStart"/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кг</w:t>
            </w:r>
            <w:proofErr w:type="gramEnd"/>
            <w:r w:rsidRPr="00471E8F">
              <w:rPr>
                <w:rStyle w:val="apple-style-span"/>
                <w:rFonts w:ascii="Times New Roman" w:hAnsi="Times New Roman"/>
                <w:color w:val="000000"/>
                <w:sz w:val="28"/>
                <w:szCs w:val="26"/>
                <w:shd w:val="clear" w:color="auto" w:fill="FFFFFF"/>
              </w:rPr>
              <w:t>.</w:t>
            </w:r>
          </w:p>
        </w:tc>
      </w:tr>
    </w:tbl>
    <w:p w:rsidR="002638D0" w:rsidRPr="00471E8F" w:rsidRDefault="002638D0" w:rsidP="002638D0">
      <w:pPr>
        <w:spacing w:after="0" w:line="240" w:lineRule="auto"/>
        <w:ind w:left="720"/>
        <w:jc w:val="both"/>
        <w:rPr>
          <w:rStyle w:val="apple-style-span"/>
          <w:rFonts w:ascii="Times New Roman" w:hAnsi="Times New Roman"/>
          <w:color w:val="000000"/>
          <w:sz w:val="28"/>
          <w:szCs w:val="26"/>
          <w:shd w:val="clear" w:color="auto" w:fill="FFFFFF"/>
        </w:rPr>
      </w:pPr>
    </w:p>
    <w:p w:rsidR="007337A7" w:rsidRPr="00471E8F" w:rsidRDefault="002E7575" w:rsidP="00967F0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471E8F">
        <w:rPr>
          <w:rFonts w:ascii="Times New Roman" w:hAnsi="Times New Roman"/>
          <w:sz w:val="28"/>
          <w:szCs w:val="26"/>
        </w:rPr>
        <w:t xml:space="preserve">       П</w:t>
      </w:r>
      <w:r w:rsidR="00946A60">
        <w:rPr>
          <w:rFonts w:ascii="Times New Roman" w:hAnsi="Times New Roman"/>
          <w:sz w:val="28"/>
          <w:szCs w:val="26"/>
        </w:rPr>
        <w:t>редседатель</w:t>
      </w:r>
      <w:r w:rsidR="007337A7" w:rsidRPr="00471E8F">
        <w:rPr>
          <w:rFonts w:ascii="Times New Roman" w:hAnsi="Times New Roman"/>
          <w:sz w:val="28"/>
          <w:szCs w:val="26"/>
        </w:rPr>
        <w:t xml:space="preserve"> правления                                          </w:t>
      </w:r>
      <w:r w:rsidRPr="00471E8F">
        <w:rPr>
          <w:rFonts w:ascii="Times New Roman" w:hAnsi="Times New Roman"/>
          <w:sz w:val="28"/>
          <w:szCs w:val="26"/>
        </w:rPr>
        <w:t xml:space="preserve">             </w:t>
      </w:r>
      <w:r w:rsidR="007337A7" w:rsidRPr="00471E8F">
        <w:rPr>
          <w:rFonts w:ascii="Times New Roman" w:hAnsi="Times New Roman"/>
          <w:sz w:val="28"/>
          <w:szCs w:val="26"/>
        </w:rPr>
        <w:t xml:space="preserve">   </w:t>
      </w:r>
      <w:r w:rsidRPr="00471E8F">
        <w:rPr>
          <w:rFonts w:ascii="Times New Roman" w:hAnsi="Times New Roman"/>
          <w:sz w:val="28"/>
          <w:szCs w:val="26"/>
        </w:rPr>
        <w:t>Волков. С.М.</w:t>
      </w:r>
    </w:p>
    <w:p w:rsidR="009E0A8C" w:rsidRPr="00471E8F" w:rsidRDefault="009E0A8C" w:rsidP="00967F0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6F55E3" w:rsidRPr="00471E8F" w:rsidRDefault="002E7575" w:rsidP="009E0A8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471E8F">
        <w:rPr>
          <w:rFonts w:ascii="Times New Roman" w:hAnsi="Times New Roman"/>
          <w:sz w:val="28"/>
          <w:szCs w:val="26"/>
        </w:rPr>
        <w:t xml:space="preserve">       </w:t>
      </w:r>
      <w:r w:rsidR="006F55E3" w:rsidRPr="00471E8F">
        <w:rPr>
          <w:rFonts w:ascii="Times New Roman" w:hAnsi="Times New Roman"/>
          <w:sz w:val="28"/>
          <w:szCs w:val="26"/>
        </w:rPr>
        <w:t>СПК РК «Простор»</w:t>
      </w:r>
      <w:r w:rsidR="007337A7" w:rsidRPr="00471E8F">
        <w:rPr>
          <w:rFonts w:ascii="Times New Roman" w:hAnsi="Times New Roman"/>
          <w:sz w:val="28"/>
          <w:szCs w:val="26"/>
        </w:rPr>
        <w:tab/>
      </w:r>
      <w:r w:rsidR="007337A7" w:rsidRPr="00471E8F">
        <w:rPr>
          <w:rFonts w:ascii="Times New Roman" w:hAnsi="Times New Roman"/>
          <w:sz w:val="28"/>
          <w:szCs w:val="26"/>
        </w:rPr>
        <w:tab/>
      </w:r>
      <w:r w:rsidR="007337A7" w:rsidRPr="00471E8F">
        <w:rPr>
          <w:rFonts w:ascii="Times New Roman" w:hAnsi="Times New Roman"/>
          <w:sz w:val="28"/>
          <w:szCs w:val="26"/>
        </w:rPr>
        <w:tab/>
      </w:r>
      <w:r w:rsidR="007337A7" w:rsidRPr="00471E8F">
        <w:rPr>
          <w:rFonts w:ascii="Times New Roman" w:hAnsi="Times New Roman"/>
          <w:sz w:val="28"/>
          <w:szCs w:val="26"/>
        </w:rPr>
        <w:tab/>
      </w:r>
      <w:r w:rsidR="007337A7" w:rsidRPr="00471E8F">
        <w:rPr>
          <w:rFonts w:ascii="Times New Roman" w:hAnsi="Times New Roman"/>
          <w:sz w:val="28"/>
          <w:szCs w:val="26"/>
        </w:rPr>
        <w:tab/>
      </w:r>
      <w:r w:rsidR="007337A7" w:rsidRPr="00471E8F">
        <w:rPr>
          <w:rFonts w:ascii="Times New Roman" w:hAnsi="Times New Roman"/>
          <w:sz w:val="28"/>
          <w:szCs w:val="26"/>
        </w:rPr>
        <w:tab/>
      </w:r>
      <w:r w:rsidR="007337A7" w:rsidRPr="00471E8F">
        <w:rPr>
          <w:rFonts w:ascii="Times New Roman" w:hAnsi="Times New Roman"/>
          <w:sz w:val="28"/>
          <w:szCs w:val="26"/>
        </w:rPr>
        <w:tab/>
      </w:r>
      <w:r w:rsidR="007337A7" w:rsidRPr="00471E8F">
        <w:rPr>
          <w:rFonts w:ascii="Times New Roman" w:hAnsi="Times New Roman"/>
          <w:sz w:val="28"/>
          <w:szCs w:val="26"/>
        </w:rPr>
        <w:tab/>
      </w:r>
      <w:r w:rsidR="007337A7" w:rsidRPr="00471E8F">
        <w:rPr>
          <w:rFonts w:ascii="Times New Roman" w:hAnsi="Times New Roman"/>
          <w:sz w:val="28"/>
          <w:szCs w:val="26"/>
        </w:rPr>
        <w:tab/>
      </w:r>
    </w:p>
    <w:sectPr w:rsidR="006F55E3" w:rsidRPr="00471E8F" w:rsidSect="001A5A20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17B1"/>
    <w:multiLevelType w:val="hybridMultilevel"/>
    <w:tmpl w:val="042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3"/>
    <w:rsid w:val="00033952"/>
    <w:rsid w:val="00110029"/>
    <w:rsid w:val="0015047C"/>
    <w:rsid w:val="001656F5"/>
    <w:rsid w:val="001A5A20"/>
    <w:rsid w:val="001B0E38"/>
    <w:rsid w:val="001C0BFE"/>
    <w:rsid w:val="001F4484"/>
    <w:rsid w:val="00222950"/>
    <w:rsid w:val="00250C53"/>
    <w:rsid w:val="002638D0"/>
    <w:rsid w:val="00292DA9"/>
    <w:rsid w:val="002D45D4"/>
    <w:rsid w:val="002E7575"/>
    <w:rsid w:val="002F2020"/>
    <w:rsid w:val="0038546D"/>
    <w:rsid w:val="003D4184"/>
    <w:rsid w:val="00471E8F"/>
    <w:rsid w:val="00574D3A"/>
    <w:rsid w:val="006B705A"/>
    <w:rsid w:val="006F29B1"/>
    <w:rsid w:val="006F55E3"/>
    <w:rsid w:val="007337A7"/>
    <w:rsid w:val="007E1CAE"/>
    <w:rsid w:val="0084443E"/>
    <w:rsid w:val="008C1FDA"/>
    <w:rsid w:val="008F7A7E"/>
    <w:rsid w:val="00930852"/>
    <w:rsid w:val="00946A60"/>
    <w:rsid w:val="00967F09"/>
    <w:rsid w:val="00985E12"/>
    <w:rsid w:val="00987D64"/>
    <w:rsid w:val="009A5D83"/>
    <w:rsid w:val="009E0A8C"/>
    <w:rsid w:val="00AC3EF7"/>
    <w:rsid w:val="00B71D38"/>
    <w:rsid w:val="00B92EBC"/>
    <w:rsid w:val="00D17469"/>
    <w:rsid w:val="00D62270"/>
    <w:rsid w:val="00D82E98"/>
    <w:rsid w:val="00DB0C39"/>
    <w:rsid w:val="00E17DDE"/>
    <w:rsid w:val="00E60E83"/>
    <w:rsid w:val="00EB71FB"/>
    <w:rsid w:val="00EE2993"/>
    <w:rsid w:val="00F23FF1"/>
    <w:rsid w:val="00F633FB"/>
    <w:rsid w:val="00F97BCA"/>
    <w:rsid w:val="00FA754E"/>
    <w:rsid w:val="00FA77B6"/>
    <w:rsid w:val="00FC7651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D62270"/>
  </w:style>
  <w:style w:type="character" w:customStyle="1" w:styleId="apple-converted-space">
    <w:name w:val="apple-converted-space"/>
    <w:rsid w:val="00D62270"/>
  </w:style>
  <w:style w:type="table" w:styleId="a3">
    <w:name w:val="Table Grid"/>
    <w:basedOn w:val="a1"/>
    <w:uiPriority w:val="59"/>
    <w:rsid w:val="00D1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D62270"/>
  </w:style>
  <w:style w:type="character" w:customStyle="1" w:styleId="apple-converted-space">
    <w:name w:val="apple-converted-space"/>
    <w:rsid w:val="00D62270"/>
  </w:style>
  <w:style w:type="table" w:styleId="a3">
    <w:name w:val="Table Grid"/>
    <w:basedOn w:val="a1"/>
    <w:uiPriority w:val="59"/>
    <w:rsid w:val="00D1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krikan</dc:creator>
  <cp:lastModifiedBy>сергей</cp:lastModifiedBy>
  <cp:revision>3</cp:revision>
  <cp:lastPrinted>2012-03-03T01:18:00Z</cp:lastPrinted>
  <dcterms:created xsi:type="dcterms:W3CDTF">2013-03-17T13:02:00Z</dcterms:created>
  <dcterms:modified xsi:type="dcterms:W3CDTF">2013-03-17T13:06:00Z</dcterms:modified>
</cp:coreProperties>
</file>