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D0" w:rsidRDefault="00FE33D0" w:rsidP="00FE33D0">
      <w:pPr>
        <w:rPr>
          <w:b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FE33D0" w:rsidRPr="00FE33D0" w:rsidRDefault="00FE33D0" w:rsidP="00FE33D0">
      <w:pPr>
        <w:rPr>
          <w:b/>
        </w:rPr>
      </w:pPr>
      <w:r w:rsidRPr="00FE33D0">
        <w:rPr>
          <w:b/>
        </w:rPr>
        <w:t>Сломанная рука</w:t>
      </w:r>
    </w:p>
    <w:p w:rsidR="00FE33D0" w:rsidRPr="00FE33D0" w:rsidRDefault="00FE33D0" w:rsidP="00F539B1">
      <w:pPr>
        <w:spacing w:after="0"/>
      </w:pPr>
      <w:r w:rsidRPr="00FE33D0">
        <w:t>— Успокойтесь, пожалуйста, — сказал Варнике взволнованной пожилой даме. — Не пройдёт и нескольких минут, как ваш кошелёк отыщется... Вы приказали закрыть двери?</w:t>
      </w:r>
    </w:p>
    <w:p w:rsidR="00FE33D0" w:rsidRPr="00FE33D0" w:rsidRDefault="00FE33D0" w:rsidP="00F539B1">
      <w:pPr>
        <w:spacing w:after="0"/>
      </w:pPr>
      <w:r w:rsidRPr="00FE33D0">
        <w:t>Этот вопрос Варнике уже был обращён к директору магазина, в кабинете которого и происходил разговор.</w:t>
      </w:r>
    </w:p>
    <w:p w:rsidR="00FE33D0" w:rsidRPr="00FE33D0" w:rsidRDefault="00FE33D0" w:rsidP="00F539B1">
      <w:pPr>
        <w:spacing w:after="0"/>
      </w:pPr>
      <w:r w:rsidRPr="00FE33D0">
        <w:t>— Да-да, конечно, инспектор. Ведь это уже, как вы знаете, пятый случай на этой неделе. Поэтому-то мы и попросили вас зайти к нам.</w:t>
      </w:r>
    </w:p>
    <w:p w:rsidR="00FE33D0" w:rsidRPr="00FE33D0" w:rsidRDefault="00FE33D0" w:rsidP="00F539B1">
      <w:pPr>
        <w:spacing w:after="0"/>
      </w:pPr>
      <w:r w:rsidRPr="00FE33D0">
        <w:t>— А я у входа в магазин встретил своего старого знакомого и на всякий случай пригласил его с собой. Но что я вижу, Вакель? Оказывается, мои подозрения были необоснованными. У вас болит рука, и вы не можете исполнять обязанности, связанных с вашей, так сказать, второй специальностью.</w:t>
      </w:r>
    </w:p>
    <w:p w:rsidR="00FE33D0" w:rsidRPr="00FE33D0" w:rsidRDefault="00FE33D0" w:rsidP="00FE33D0">
      <w:r w:rsidRPr="00FE33D0">
        <w:drawing>
          <wp:inline distT="0" distB="0" distL="0" distR="0">
            <wp:extent cx="4238625" cy="1952625"/>
            <wp:effectExtent l="19050" t="0" r="9525" b="0"/>
            <wp:docPr id="1" name="Рисунок 1" descr="Сломанная 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манная ру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0" w:rsidRPr="00FE33D0" w:rsidRDefault="00FE33D0" w:rsidP="00F539B1">
      <w:pPr>
        <w:spacing w:after="0"/>
      </w:pPr>
      <w:r w:rsidRPr="00FE33D0">
        <w:t>— Это точно, инспектор. Так оно и есть. Как мне залезть в чужой карман со сломанной рукой? А моя левая, вы сами знаете, от природы плохо работает. Разрешите мне уйти, инспектор. У меня дел много, некогда мне здесь стоять.</w:t>
      </w:r>
    </w:p>
    <w:p w:rsidR="00FE33D0" w:rsidRPr="00FE33D0" w:rsidRDefault="00FE33D0" w:rsidP="00F539B1">
      <w:pPr>
        <w:spacing w:after="0"/>
      </w:pPr>
      <w:r w:rsidRPr="00FE33D0">
        <w:t>— А вам и не придется долго стоять, — отметил Варнике и подал знак ожидающему его полицейскому.</w:t>
      </w:r>
    </w:p>
    <w:p w:rsidR="00FE33D0" w:rsidRDefault="00FE33D0" w:rsidP="00F539B1">
      <w:pPr>
        <w:spacing w:after="0"/>
      </w:pPr>
      <w:r w:rsidRPr="00FE33D0">
        <w:t>Почему инспектор Варнике сразу же заподозрил Вакеля в краже?</w:t>
      </w:r>
    </w:p>
    <w:p w:rsidR="007642E0" w:rsidRDefault="007642E0" w:rsidP="00FE33D0"/>
    <w:p w:rsidR="007642E0" w:rsidRDefault="007642E0" w:rsidP="007642E0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539B1" w:rsidRPr="00A26638" w:rsidTr="00EC6864"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6638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F539B1" w:rsidRPr="00A26638" w:rsidRDefault="00F539B1" w:rsidP="00EC68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42E0" w:rsidRDefault="007642E0" w:rsidP="007642E0">
      <w:pPr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80"/>
        <w:gridCol w:w="403"/>
        <w:gridCol w:w="450"/>
        <w:gridCol w:w="464"/>
        <w:gridCol w:w="473"/>
        <w:gridCol w:w="380"/>
        <w:gridCol w:w="356"/>
        <w:gridCol w:w="356"/>
        <w:gridCol w:w="356"/>
        <w:gridCol w:w="356"/>
        <w:gridCol w:w="357"/>
      </w:tblGrid>
      <w:tr w:rsidR="00F539B1" w:rsidTr="00F539B1">
        <w:trPr>
          <w:trHeight w:val="360"/>
        </w:trPr>
        <w:tc>
          <w:tcPr>
            <w:tcW w:w="358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380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4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437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446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358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56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F539B1" w:rsidRDefault="00F539B1" w:rsidP="007642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9B1" w:rsidRDefault="00F539B1" w:rsidP="00764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380"/>
        <w:gridCol w:w="394"/>
        <w:gridCol w:w="380"/>
        <w:gridCol w:w="400"/>
        <w:gridCol w:w="539"/>
        <w:gridCol w:w="314"/>
        <w:gridCol w:w="378"/>
        <w:gridCol w:w="378"/>
        <w:gridCol w:w="378"/>
        <w:gridCol w:w="378"/>
        <w:gridCol w:w="379"/>
      </w:tblGrid>
      <w:tr w:rsidR="00F539B1" w:rsidTr="00F539B1">
        <w:trPr>
          <w:trHeight w:val="330"/>
        </w:trPr>
        <w:tc>
          <w:tcPr>
            <w:tcW w:w="38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394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38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40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9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14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9B1" w:rsidRDefault="00F539B1" w:rsidP="007642E0">
      <w:pPr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80"/>
        <w:gridCol w:w="394"/>
        <w:gridCol w:w="380"/>
        <w:gridCol w:w="400"/>
        <w:gridCol w:w="539"/>
        <w:gridCol w:w="314"/>
        <w:gridCol w:w="378"/>
        <w:gridCol w:w="378"/>
        <w:gridCol w:w="378"/>
        <w:gridCol w:w="378"/>
        <w:gridCol w:w="379"/>
      </w:tblGrid>
      <w:tr w:rsidR="00F539B1" w:rsidTr="00EC6864">
        <w:trPr>
          <w:trHeight w:val="330"/>
        </w:trPr>
        <w:tc>
          <w:tcPr>
            <w:tcW w:w="38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394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8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400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9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314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dxa"/>
          </w:tcPr>
          <w:p w:rsidR="00F539B1" w:rsidRDefault="00F539B1" w:rsidP="00EC68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9B1" w:rsidRPr="00CD1409" w:rsidRDefault="00F539B1" w:rsidP="007642E0">
      <w:pPr>
        <w:rPr>
          <w:rFonts w:ascii="Arial" w:hAnsi="Arial" w:cs="Arial"/>
          <w:sz w:val="28"/>
          <w:szCs w:val="28"/>
        </w:rPr>
      </w:pPr>
    </w:p>
    <w:p w:rsidR="00E61048" w:rsidRPr="00FE33D0" w:rsidRDefault="00E61048" w:rsidP="007642E0"/>
    <w:sectPr w:rsidR="00E61048" w:rsidRPr="00FE33D0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EC"/>
    <w:rsid w:val="001013EC"/>
    <w:rsid w:val="007642E0"/>
    <w:rsid w:val="00E61048"/>
    <w:rsid w:val="00F539B1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FE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1065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2016-07-08T23:44:00Z</dcterms:created>
  <dcterms:modified xsi:type="dcterms:W3CDTF">2016-07-09T00:54:00Z</dcterms:modified>
</cp:coreProperties>
</file>